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D2E2" w14:textId="77777777" w:rsidR="00FE6ACE" w:rsidRDefault="00FE6ACE" w:rsidP="00FE6ACE">
      <w:pPr>
        <w:spacing w:after="0" w:line="240" w:lineRule="auto"/>
        <w:ind w:firstLine="284"/>
        <w:outlineLvl w:val="1"/>
        <w:rPr>
          <w:rFonts w:ascii="Verdana" w:eastAsia="Times New Roman" w:hAnsi="Verdana" w:cs="Arial"/>
          <w:b/>
          <w:bCs/>
          <w:color w:val="112B5C"/>
          <w:kern w:val="0"/>
          <w:sz w:val="36"/>
          <w:szCs w:val="36"/>
          <w:lang w:eastAsia="cs-CZ"/>
          <w14:ligatures w14:val="none"/>
        </w:rPr>
      </w:pPr>
      <w:r>
        <w:rPr>
          <w:rFonts w:ascii="Verdana" w:eastAsia="Times New Roman" w:hAnsi="Verdana" w:cs="Arial"/>
          <w:b/>
          <w:bCs/>
          <w:color w:val="112B5C"/>
          <w:kern w:val="0"/>
          <w:sz w:val="36"/>
          <w:szCs w:val="36"/>
          <w:lang w:eastAsia="cs-CZ"/>
          <w14:ligatures w14:val="none"/>
        </w:rPr>
        <w:t>Etický kodex</w:t>
      </w:r>
      <w:r w:rsidRPr="00267D76">
        <w:rPr>
          <w:rFonts w:ascii="Verdana" w:eastAsia="Times New Roman" w:hAnsi="Verdana" w:cs="Arial"/>
          <w:b/>
          <w:bCs/>
          <w:color w:val="112B5C"/>
          <w:kern w:val="0"/>
          <w:sz w:val="36"/>
          <w:szCs w:val="36"/>
          <w:lang w:eastAsia="cs-CZ"/>
          <w14:ligatures w14:val="none"/>
        </w:rPr>
        <w:t> </w:t>
      </w:r>
      <w:r>
        <w:rPr>
          <w:rFonts w:ascii="Verdana" w:eastAsia="Times New Roman" w:hAnsi="Verdana" w:cs="Arial"/>
          <w:b/>
          <w:bCs/>
          <w:color w:val="112B5C"/>
          <w:kern w:val="0"/>
          <w:sz w:val="36"/>
          <w:szCs w:val="36"/>
          <w:lang w:eastAsia="cs-CZ"/>
          <w14:ligatures w14:val="none"/>
        </w:rPr>
        <w:t>nadačního fondu NADIEL</w:t>
      </w:r>
    </w:p>
    <w:p w14:paraId="04AF041E" w14:textId="77777777" w:rsidR="00FE6ACE" w:rsidRPr="00267D76" w:rsidRDefault="00FE6ACE" w:rsidP="00FE6ACE">
      <w:pPr>
        <w:spacing w:after="0" w:line="240" w:lineRule="auto"/>
        <w:outlineLvl w:val="1"/>
        <w:rPr>
          <w:rFonts w:ascii="Verdana" w:eastAsia="Times New Roman" w:hAnsi="Verdana" w:cs="Arial"/>
          <w:b/>
          <w:bCs/>
          <w:color w:val="112B5C"/>
          <w:kern w:val="0"/>
          <w:sz w:val="36"/>
          <w:szCs w:val="36"/>
          <w:lang w:eastAsia="cs-CZ"/>
          <w14:ligatures w14:val="none"/>
        </w:rPr>
      </w:pPr>
    </w:p>
    <w:p w14:paraId="493DB3F0" w14:textId="6194D044" w:rsidR="00FE6ACE" w:rsidRPr="00267D76" w:rsidRDefault="00FE6ACE" w:rsidP="00FE6ACE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 w:hanging="437"/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</w:pP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Jsme </w:t>
      </w:r>
      <w:r w:rsidR="00566588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zcela 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transparentní ve své činnosti a nakládání s finančními dary</w:t>
      </w:r>
      <w:r w:rsidR="004F1420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.</w:t>
      </w:r>
    </w:p>
    <w:p w14:paraId="5F2CCB23" w14:textId="12F60B4C" w:rsidR="00FE6ACE" w:rsidRPr="00267D76" w:rsidRDefault="00FE6ACE" w:rsidP="00FE6ACE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 w:hanging="437"/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</w:pP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Nashromážděné prostředky jsou</w:t>
      </w:r>
      <w:r w:rsidR="000E41F7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</w:t>
      </w:r>
      <w:r w:rsidR="000C6C11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v plné výši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předávány </w:t>
      </w:r>
      <w:r w:rsidR="001A37A3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vhodným 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příjemc</w:t>
      </w:r>
      <w:r w:rsidR="00670FA9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ům</w:t>
      </w:r>
      <w:r w:rsidR="004F1420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.</w:t>
      </w:r>
    </w:p>
    <w:p w14:paraId="6471302D" w14:textId="24D899EA" w:rsidR="00FE6ACE" w:rsidRPr="00D464F7" w:rsidRDefault="00FE6ACE" w:rsidP="00D464F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 w:hanging="437"/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</w:pP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Činnost</w:t>
      </w:r>
      <w:r w:rsidR="00670FA9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i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spojen</w:t>
      </w:r>
      <w:r w:rsidR="00600812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é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s provozem a správou nadačního fondu j</w:t>
      </w:r>
      <w:r w:rsidR="00600812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sou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plně hrazen</w:t>
      </w:r>
      <w:r w:rsidR="00600812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y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ze soukromých prostředků jeho zakladatelů</w:t>
      </w:r>
      <w:r w:rsidR="004F1420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.</w:t>
      </w:r>
    </w:p>
    <w:p w14:paraId="655208DC" w14:textId="06488036" w:rsidR="00FE6ACE" w:rsidRPr="00267D76" w:rsidRDefault="00FE6ACE" w:rsidP="00FE6ACE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 w:hanging="437"/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</w:pP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Všechny nadační příspěvky schvaluje nadační </w:t>
      </w:r>
      <w:r w:rsidR="002D1618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správní 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rada</w:t>
      </w:r>
      <w:r w:rsidR="003B397E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a 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žadatelé jsou ve všech případech srozuměni s</w:t>
      </w:r>
      <w:r w:rsidR="00C14872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 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výsledk</w:t>
      </w:r>
      <w:r w:rsidR="008465CD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y</w:t>
      </w:r>
      <w:r w:rsidR="00C14872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rozhodnutí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.</w:t>
      </w:r>
    </w:p>
    <w:p w14:paraId="172AC9F3" w14:textId="77777777" w:rsidR="00FE6ACE" w:rsidRPr="00267D76" w:rsidRDefault="00FE6ACE" w:rsidP="00FE6ACE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 w:hanging="437"/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</w:pP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Všichni členové nadačního fondu pracují bez nároků na mzdu či jakékoli jiné ocenění.</w:t>
      </w:r>
    </w:p>
    <w:p w14:paraId="5F922393" w14:textId="25632157" w:rsidR="00FE6ACE" w:rsidRDefault="00FE6ACE" w:rsidP="00FE6ACE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 w:hanging="437"/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</w:pP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Chováme patřičnou úctu ke </w:t>
      </w:r>
      <w:r w:rsidR="004F1420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všem </w:t>
      </w:r>
      <w:r w:rsidR="00D96801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svým </w:t>
      </w:r>
      <w:r w:rsidR="00730724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dárcům, </w:t>
      </w:r>
      <w:r w:rsidR="004F1420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obdarovaným, </w:t>
      </w:r>
      <w:r w:rsidRPr="00267D76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spolupracujícím společnostem a institucím</w:t>
      </w:r>
      <w:r w:rsidR="004F1420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.</w:t>
      </w:r>
    </w:p>
    <w:p w14:paraId="38820AA0" w14:textId="545C7BD4" w:rsidR="00C63734" w:rsidRPr="00267D76" w:rsidRDefault="00A30D12" w:rsidP="00FE6ACE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721" w:hanging="437"/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</w:pPr>
      <w:r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Všichni členové </w:t>
      </w:r>
      <w:r w:rsidR="00EC7799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nadačního fondu </w:t>
      </w:r>
      <w:r w:rsidR="001E137D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se snaží</w:t>
      </w:r>
      <w:r w:rsidR="00657FFB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</w:t>
      </w:r>
      <w:r w:rsidR="001E137D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být osobním příkladem</w:t>
      </w:r>
      <w:r w:rsidR="000C149B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 </w:t>
      </w:r>
      <w:r w:rsidR="00573D72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naplnění </w:t>
      </w:r>
      <w:r w:rsidR="000C149B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jeho </w:t>
      </w:r>
      <w:r w:rsidR="00413537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 xml:space="preserve">mise a </w:t>
      </w:r>
      <w:r w:rsidR="000C149B">
        <w:rPr>
          <w:rFonts w:ascii="Verdana" w:eastAsia="Times New Roman" w:hAnsi="Verdana" w:cs="Arial"/>
          <w:color w:val="112B5C"/>
          <w:kern w:val="0"/>
          <w:lang w:eastAsia="cs-CZ"/>
          <w14:ligatures w14:val="none"/>
        </w:rPr>
        <w:t>poslání.</w:t>
      </w:r>
    </w:p>
    <w:p w14:paraId="2E46D93C" w14:textId="77777777" w:rsidR="00BB3B57" w:rsidRDefault="00BB3B57"/>
    <w:p w14:paraId="272109CD" w14:textId="77777777" w:rsidR="00FF1214" w:rsidRPr="009338AA" w:rsidRDefault="00FF1214">
      <w:pPr>
        <w:rPr>
          <w:rFonts w:cstheme="minorHAnsi"/>
        </w:rPr>
      </w:pPr>
    </w:p>
    <w:p w14:paraId="54623611" w14:textId="77777777" w:rsidR="00FF1214" w:rsidRDefault="00FF1214"/>
    <w:p w14:paraId="46BDF3E0" w14:textId="77777777" w:rsidR="00FF1214" w:rsidRDefault="00FF1214"/>
    <w:p w14:paraId="7150B151" w14:textId="77777777" w:rsidR="00FF1214" w:rsidRDefault="00FF1214"/>
    <w:p w14:paraId="467867F4" w14:textId="77777777" w:rsidR="00FF1214" w:rsidRDefault="00FF1214"/>
    <w:p w14:paraId="6525ED0D" w14:textId="77777777" w:rsidR="00FF1214" w:rsidRDefault="00FF1214"/>
    <w:sectPr w:rsidR="00FF1214" w:rsidSect="00960176">
      <w:headerReference w:type="default" r:id="rId7"/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0300" w14:textId="77777777" w:rsidR="00185012" w:rsidRDefault="00185012" w:rsidP="00FF1214">
      <w:pPr>
        <w:spacing w:after="0" w:line="240" w:lineRule="auto"/>
      </w:pPr>
      <w:r>
        <w:separator/>
      </w:r>
    </w:p>
  </w:endnote>
  <w:endnote w:type="continuationSeparator" w:id="0">
    <w:p w14:paraId="4D3103EC" w14:textId="77777777" w:rsidR="00185012" w:rsidRDefault="00185012" w:rsidP="00FF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3FBF" w14:textId="7A7F3464" w:rsidR="00A81EA4" w:rsidRDefault="00A81EA4">
    <w:pPr>
      <w:pStyle w:val="Zpat"/>
    </w:pPr>
  </w:p>
  <w:p w14:paraId="32DCCE91" w14:textId="1C898B9B" w:rsidR="00A81EA4" w:rsidRDefault="00A81E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D7D0B" wp14:editId="6EB14B18">
          <wp:simplePos x="0" y="0"/>
          <wp:positionH relativeFrom="page">
            <wp:align>right</wp:align>
          </wp:positionH>
          <wp:positionV relativeFrom="paragraph">
            <wp:posOffset>-832485</wp:posOffset>
          </wp:positionV>
          <wp:extent cx="7546689" cy="1435645"/>
          <wp:effectExtent l="0" t="0" r="0" b="0"/>
          <wp:wrapNone/>
          <wp:docPr id="1434851920" name="Obrázek 7" descr="Obsah obrázku text, snímek obrazovky, Písmo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51920" name="Obrázek 7" descr="Obsah obrázku text, snímek obrazovky, Písmo, řada/p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89" cy="143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4901" w14:textId="77777777" w:rsidR="00185012" w:rsidRDefault="00185012" w:rsidP="00FF1214">
      <w:pPr>
        <w:spacing w:after="0" w:line="240" w:lineRule="auto"/>
      </w:pPr>
      <w:r>
        <w:separator/>
      </w:r>
    </w:p>
  </w:footnote>
  <w:footnote w:type="continuationSeparator" w:id="0">
    <w:p w14:paraId="26735EC5" w14:textId="77777777" w:rsidR="00185012" w:rsidRDefault="00185012" w:rsidP="00FF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C7DD" w14:textId="0982377B" w:rsidR="00FF1214" w:rsidRDefault="00A81EA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72015" wp14:editId="31660D56">
          <wp:simplePos x="0" y="0"/>
          <wp:positionH relativeFrom="column">
            <wp:posOffset>-438785</wp:posOffset>
          </wp:positionH>
          <wp:positionV relativeFrom="paragraph">
            <wp:posOffset>-360045</wp:posOffset>
          </wp:positionV>
          <wp:extent cx="7510145" cy="1428750"/>
          <wp:effectExtent l="0" t="0" r="0" b="0"/>
          <wp:wrapTight wrapText="bothSides">
            <wp:wrapPolygon edited="0">
              <wp:start x="0" y="0"/>
              <wp:lineTo x="0" y="21312"/>
              <wp:lineTo x="21532" y="21312"/>
              <wp:lineTo x="21532" y="0"/>
              <wp:lineTo x="0" y="0"/>
            </wp:wrapPolygon>
          </wp:wrapTight>
          <wp:docPr id="1444749132" name="Obrázek 3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749132" name="Obrázek 3" descr="Obsah obrázku text, Písmo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34868" w14:textId="0367A36E" w:rsidR="00FF1214" w:rsidRDefault="00FF12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C3294"/>
    <w:multiLevelType w:val="multilevel"/>
    <w:tmpl w:val="28C4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67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14"/>
    <w:rsid w:val="00044609"/>
    <w:rsid w:val="000C149B"/>
    <w:rsid w:val="000C6C11"/>
    <w:rsid w:val="000E41F7"/>
    <w:rsid w:val="00136CEB"/>
    <w:rsid w:val="001761FF"/>
    <w:rsid w:val="00185012"/>
    <w:rsid w:val="001A37A3"/>
    <w:rsid w:val="001E137D"/>
    <w:rsid w:val="002D1618"/>
    <w:rsid w:val="00312016"/>
    <w:rsid w:val="003262E4"/>
    <w:rsid w:val="003B397E"/>
    <w:rsid w:val="00413537"/>
    <w:rsid w:val="004F1420"/>
    <w:rsid w:val="00566588"/>
    <w:rsid w:val="00573D72"/>
    <w:rsid w:val="00600812"/>
    <w:rsid w:val="00657FFB"/>
    <w:rsid w:val="00670FA9"/>
    <w:rsid w:val="00730724"/>
    <w:rsid w:val="00834199"/>
    <w:rsid w:val="008465CD"/>
    <w:rsid w:val="00886141"/>
    <w:rsid w:val="009338AA"/>
    <w:rsid w:val="00960176"/>
    <w:rsid w:val="009D41BB"/>
    <w:rsid w:val="00A30D12"/>
    <w:rsid w:val="00A673A7"/>
    <w:rsid w:val="00A81EA4"/>
    <w:rsid w:val="00BB3B57"/>
    <w:rsid w:val="00C14872"/>
    <w:rsid w:val="00C63734"/>
    <w:rsid w:val="00D464F7"/>
    <w:rsid w:val="00D96801"/>
    <w:rsid w:val="00EC7799"/>
    <w:rsid w:val="00ED1F20"/>
    <w:rsid w:val="00FE6ACE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F260"/>
  <w15:chartTrackingRefBased/>
  <w15:docId w15:val="{72F5C931-BD52-428B-9C5C-86760E6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A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214"/>
  </w:style>
  <w:style w:type="paragraph" w:styleId="Zpat">
    <w:name w:val="footer"/>
    <w:basedOn w:val="Normln"/>
    <w:link w:val="Zpat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214"/>
  </w:style>
  <w:style w:type="paragraph" w:styleId="Odstavecseseznamem">
    <w:name w:val="List Paragraph"/>
    <w:basedOn w:val="Normln"/>
    <w:uiPriority w:val="34"/>
    <w:qFormat/>
    <w:rsid w:val="00FE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Jašíček</dc:creator>
  <cp:keywords/>
  <dc:description/>
  <cp:lastModifiedBy>Marek Švarc</cp:lastModifiedBy>
  <cp:revision>22</cp:revision>
  <dcterms:created xsi:type="dcterms:W3CDTF">2024-06-12T07:44:00Z</dcterms:created>
  <dcterms:modified xsi:type="dcterms:W3CDTF">2024-06-12T08:06:00Z</dcterms:modified>
</cp:coreProperties>
</file>